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2A38C" w14:textId="74BE06D0" w:rsidR="00B613F2" w:rsidRDefault="00C12E22" w:rsidP="00C12E22">
      <w:pPr>
        <w:pStyle w:val="NoSpacing"/>
        <w:spacing w:line="300" w:lineRule="exact"/>
        <w:jc w:val="center"/>
        <w:rPr>
          <w:b/>
          <w:sz w:val="32"/>
          <w:szCs w:val="32"/>
        </w:rPr>
      </w:pPr>
      <w:r>
        <w:rPr>
          <w:b/>
          <w:sz w:val="32"/>
          <w:szCs w:val="32"/>
        </w:rPr>
        <w:t>Email/Letter Template</w:t>
      </w:r>
    </w:p>
    <w:p w14:paraId="1AC91E22" w14:textId="77777777" w:rsidR="00F74F67" w:rsidRDefault="005F74E3" w:rsidP="00C12E22">
      <w:pPr>
        <w:pStyle w:val="NoSpacing"/>
        <w:spacing w:line="300" w:lineRule="exact"/>
        <w:jc w:val="center"/>
        <w:rPr>
          <w:b/>
          <w:sz w:val="32"/>
          <w:szCs w:val="32"/>
        </w:rPr>
      </w:pPr>
    </w:p>
    <w:p w14:paraId="0A61EC4B" w14:textId="77777777" w:rsidR="00C3524F" w:rsidRDefault="005F74E3" w:rsidP="00C12E22">
      <w:pPr>
        <w:spacing w:line="300" w:lineRule="exact"/>
        <w:rPr>
          <w:i/>
        </w:rPr>
      </w:pPr>
    </w:p>
    <w:p w14:paraId="5916EA2D" w14:textId="77777777" w:rsidR="00FA5A1A" w:rsidRPr="00C12E22" w:rsidRDefault="007F4ACE" w:rsidP="00C12E22">
      <w:pPr>
        <w:pStyle w:val="NoSpacing"/>
        <w:spacing w:line="300" w:lineRule="exact"/>
        <w:rPr>
          <w:sz w:val="22"/>
        </w:rPr>
      </w:pPr>
      <w:r w:rsidRPr="00C12E22">
        <w:rPr>
          <w:sz w:val="22"/>
        </w:rPr>
        <w:t>Date</w:t>
      </w:r>
    </w:p>
    <w:p w14:paraId="5F2298B0" w14:textId="77777777" w:rsidR="00FA5A1A" w:rsidRPr="00C12E22" w:rsidRDefault="005F74E3" w:rsidP="00C12E22">
      <w:pPr>
        <w:pStyle w:val="NoSpacing"/>
        <w:spacing w:line="300" w:lineRule="exact"/>
        <w:rPr>
          <w:sz w:val="22"/>
        </w:rPr>
      </w:pPr>
    </w:p>
    <w:p w14:paraId="7024C6BF" w14:textId="217A1C2C" w:rsidR="008955F0" w:rsidRPr="00C12E22" w:rsidRDefault="007F4ACE" w:rsidP="00C12E22">
      <w:pPr>
        <w:pStyle w:val="NoSpacing"/>
        <w:spacing w:line="300" w:lineRule="exact"/>
        <w:rPr>
          <w:sz w:val="22"/>
        </w:rPr>
      </w:pPr>
      <w:r w:rsidRPr="00C12E22">
        <w:rPr>
          <w:sz w:val="22"/>
        </w:rPr>
        <w:t xml:space="preserve">The Honorable </w:t>
      </w:r>
      <w:r w:rsidR="005D1B98">
        <w:rPr>
          <w:sz w:val="22"/>
        </w:rPr>
        <w:t>(Insert Congressman’s or Senator’s name)</w:t>
      </w:r>
      <w:r w:rsidRPr="00C12E22">
        <w:rPr>
          <w:sz w:val="22"/>
        </w:rPr>
        <w:t>U.S. Senator/Member of Congress</w:t>
      </w:r>
    </w:p>
    <w:p w14:paraId="4DE97A7B" w14:textId="77777777" w:rsidR="008955F0" w:rsidRPr="00C12E22" w:rsidRDefault="007F4ACE" w:rsidP="00C12E22">
      <w:pPr>
        <w:pStyle w:val="NoSpacing"/>
        <w:spacing w:line="300" w:lineRule="exact"/>
        <w:rPr>
          <w:sz w:val="22"/>
        </w:rPr>
      </w:pPr>
      <w:r w:rsidRPr="00C12E22">
        <w:rPr>
          <w:sz w:val="22"/>
        </w:rPr>
        <w:t>Address line 1</w:t>
      </w:r>
    </w:p>
    <w:p w14:paraId="110CAC82" w14:textId="77777777" w:rsidR="008955F0" w:rsidRPr="00C12E22" w:rsidRDefault="007F4ACE" w:rsidP="00C12E22">
      <w:pPr>
        <w:pStyle w:val="NoSpacing"/>
        <w:spacing w:line="300" w:lineRule="exact"/>
        <w:rPr>
          <w:sz w:val="22"/>
        </w:rPr>
      </w:pPr>
      <w:r w:rsidRPr="00C12E22">
        <w:rPr>
          <w:sz w:val="22"/>
        </w:rPr>
        <w:t>Address line 2</w:t>
      </w:r>
    </w:p>
    <w:p w14:paraId="2E42B951" w14:textId="77777777" w:rsidR="008955F0" w:rsidRPr="00C12E22" w:rsidRDefault="005F74E3" w:rsidP="00C12E22">
      <w:pPr>
        <w:pStyle w:val="NoSpacing"/>
        <w:spacing w:line="300" w:lineRule="exact"/>
        <w:jc w:val="left"/>
        <w:rPr>
          <w:rFonts w:eastAsia="Calibri" w:cs="Times New Roman"/>
          <w:sz w:val="22"/>
        </w:rPr>
      </w:pPr>
    </w:p>
    <w:p w14:paraId="50CC13D8" w14:textId="4C989A00" w:rsidR="00FA0E65" w:rsidRPr="00C12E22" w:rsidRDefault="007F4ACE" w:rsidP="00C12E22">
      <w:pPr>
        <w:spacing w:after="240" w:line="300" w:lineRule="exact"/>
        <w:jc w:val="left"/>
        <w:rPr>
          <w:rFonts w:eastAsia="Calibri" w:cs="Times New Roman"/>
          <w:sz w:val="22"/>
        </w:rPr>
      </w:pPr>
      <w:r w:rsidRPr="00C12E22">
        <w:rPr>
          <w:rFonts w:eastAsia="Calibri" w:cs="Times New Roman"/>
          <w:sz w:val="22"/>
        </w:rPr>
        <w:t xml:space="preserve">Dear Congressman/Senator </w:t>
      </w:r>
      <w:r w:rsidR="005D1B98">
        <w:rPr>
          <w:rFonts w:eastAsia="Calibri" w:cs="Times New Roman"/>
          <w:sz w:val="22"/>
        </w:rPr>
        <w:t>(Insert Name)</w:t>
      </w:r>
      <w:r w:rsidR="005D1B98" w:rsidRPr="00C12E22">
        <w:rPr>
          <w:rFonts w:eastAsia="Calibri" w:cs="Times New Roman"/>
          <w:sz w:val="22"/>
        </w:rPr>
        <w:t>:</w:t>
      </w:r>
    </w:p>
    <w:p w14:paraId="78F4B84B" w14:textId="189CC443" w:rsidR="009F6F01" w:rsidRDefault="009F6F01" w:rsidP="00C12E22">
      <w:pPr>
        <w:pStyle w:val="ListParagraph"/>
        <w:numPr>
          <w:ilvl w:val="0"/>
          <w:numId w:val="13"/>
        </w:numPr>
        <w:tabs>
          <w:tab w:val="clear" w:pos="1350"/>
          <w:tab w:val="num" w:pos="0"/>
          <w:tab w:val="left" w:pos="180"/>
        </w:tabs>
        <w:spacing w:after="240" w:line="300" w:lineRule="exact"/>
        <w:ind w:left="0"/>
        <w:jc w:val="left"/>
        <w:rPr>
          <w:rFonts w:eastAsia="Calibri" w:cs="Times New Roman"/>
          <w:sz w:val="22"/>
        </w:rPr>
      </w:pPr>
      <w:r>
        <w:rPr>
          <w:rFonts w:eastAsia="Calibri" w:cs="Times New Roman"/>
          <w:sz w:val="22"/>
        </w:rPr>
        <w:t xml:space="preserve">My names </w:t>
      </w:r>
      <w:proofErr w:type="gramStart"/>
      <w:r>
        <w:rPr>
          <w:rFonts w:eastAsia="Calibri" w:cs="Times New Roman"/>
          <w:sz w:val="22"/>
        </w:rPr>
        <w:t>is</w:t>
      </w:r>
      <w:proofErr w:type="gramEnd"/>
      <w:r>
        <w:rPr>
          <w:rFonts w:eastAsia="Calibri" w:cs="Times New Roman"/>
          <w:sz w:val="22"/>
        </w:rPr>
        <w:t xml:space="preserve"> XXXXXX from XXXXXXX. </w:t>
      </w:r>
      <w:r w:rsidR="007F4ACE" w:rsidRPr="00C12E22">
        <w:rPr>
          <w:rFonts w:eastAsia="Calibri" w:cs="Times New Roman"/>
          <w:sz w:val="22"/>
        </w:rPr>
        <w:t xml:space="preserve">I am </w:t>
      </w:r>
      <w:r>
        <w:rPr>
          <w:rFonts w:eastAsia="Calibri" w:cs="Times New Roman"/>
          <w:sz w:val="22"/>
        </w:rPr>
        <w:t xml:space="preserve">writing </w:t>
      </w:r>
      <w:proofErr w:type="gramStart"/>
      <w:r>
        <w:rPr>
          <w:rFonts w:eastAsia="Calibri" w:cs="Times New Roman"/>
          <w:sz w:val="22"/>
        </w:rPr>
        <w:t>in regard to</w:t>
      </w:r>
      <w:proofErr w:type="gramEnd"/>
      <w:r>
        <w:rPr>
          <w:rFonts w:eastAsia="Calibri" w:cs="Times New Roman"/>
          <w:sz w:val="22"/>
        </w:rPr>
        <w:t xml:space="preserve"> </w:t>
      </w:r>
      <w:r w:rsidR="007F4ACE" w:rsidRPr="00C12E22">
        <w:rPr>
          <w:rFonts w:eastAsia="Calibri" w:cs="Times New Roman"/>
          <w:sz w:val="22"/>
        </w:rPr>
        <w:t>proton therapy and the Center for Medicare and Medicaid Services (CMS) proposed rule for the Radiation Oncology Alternative Payment Model (“RO Model”). If finalized as proposed, CMS could force</w:t>
      </w:r>
      <w:r>
        <w:rPr>
          <w:rFonts w:eastAsia="Calibri" w:cs="Times New Roman"/>
          <w:sz w:val="22"/>
        </w:rPr>
        <w:t xml:space="preserve"> many</w:t>
      </w:r>
      <w:r w:rsidR="007F4ACE" w:rsidRPr="00C12E22">
        <w:rPr>
          <w:rFonts w:eastAsia="Calibri" w:cs="Times New Roman"/>
          <w:sz w:val="22"/>
        </w:rPr>
        <w:t xml:space="preserve"> </w:t>
      </w:r>
      <w:r>
        <w:rPr>
          <w:rFonts w:eastAsia="Calibri" w:cs="Times New Roman"/>
          <w:sz w:val="22"/>
        </w:rPr>
        <w:t xml:space="preserve">hospital departments and </w:t>
      </w:r>
      <w:r w:rsidR="007F4ACE" w:rsidRPr="00C12E22">
        <w:rPr>
          <w:rFonts w:eastAsia="Calibri" w:cs="Times New Roman"/>
          <w:sz w:val="22"/>
        </w:rPr>
        <w:t>proton</w:t>
      </w:r>
      <w:r>
        <w:rPr>
          <w:rFonts w:eastAsia="Calibri" w:cs="Times New Roman"/>
          <w:sz w:val="22"/>
        </w:rPr>
        <w:t xml:space="preserve"> therapy</w:t>
      </w:r>
      <w:r w:rsidR="007F4ACE" w:rsidRPr="00C12E22">
        <w:rPr>
          <w:rFonts w:eastAsia="Calibri" w:cs="Times New Roman"/>
          <w:sz w:val="22"/>
        </w:rPr>
        <w:t xml:space="preserve"> centers to close, depriving cancer patients of a treatment recommended by their physician</w:t>
      </w:r>
      <w:r>
        <w:rPr>
          <w:rFonts w:eastAsia="Calibri" w:cs="Times New Roman"/>
          <w:sz w:val="22"/>
        </w:rPr>
        <w:t>—</w:t>
      </w:r>
      <w:r w:rsidR="00F840B1">
        <w:rPr>
          <w:rFonts w:eastAsia="Calibri" w:cs="Times New Roman"/>
          <w:sz w:val="22"/>
        </w:rPr>
        <w:t xml:space="preserve">one </w:t>
      </w:r>
      <w:r>
        <w:rPr>
          <w:rFonts w:eastAsia="Calibri" w:cs="Times New Roman"/>
          <w:sz w:val="22"/>
        </w:rPr>
        <w:t>that is non-invasive and painless; results in less damage to surrounding healthy tissue</w:t>
      </w:r>
      <w:r w:rsidR="00B467B0">
        <w:rPr>
          <w:rFonts w:eastAsia="Calibri" w:cs="Times New Roman"/>
          <w:sz w:val="22"/>
        </w:rPr>
        <w:t xml:space="preserve"> and organs</w:t>
      </w:r>
      <w:r>
        <w:rPr>
          <w:rFonts w:eastAsia="Calibri" w:cs="Times New Roman"/>
          <w:sz w:val="22"/>
        </w:rPr>
        <w:t xml:space="preserve">; has no impact on a patient’s energy level and overall health; significantly lowers the chances of secondary cancers later in life (which also results in </w:t>
      </w:r>
      <w:r w:rsidR="005B6673">
        <w:rPr>
          <w:rFonts w:eastAsia="Calibri" w:cs="Times New Roman"/>
          <w:sz w:val="22"/>
        </w:rPr>
        <w:t xml:space="preserve">lower long-term </w:t>
      </w:r>
      <w:r>
        <w:rPr>
          <w:rFonts w:eastAsia="Calibri" w:cs="Times New Roman"/>
          <w:sz w:val="22"/>
        </w:rPr>
        <w:t xml:space="preserve">cost); and </w:t>
      </w:r>
      <w:r w:rsidR="004723E3">
        <w:rPr>
          <w:rFonts w:eastAsia="Calibri" w:cs="Times New Roman"/>
          <w:sz w:val="22"/>
        </w:rPr>
        <w:t xml:space="preserve">results in </w:t>
      </w:r>
      <w:r>
        <w:rPr>
          <w:rFonts w:eastAsia="Calibri" w:cs="Times New Roman"/>
          <w:sz w:val="22"/>
        </w:rPr>
        <w:t xml:space="preserve">fewer, </w:t>
      </w:r>
      <w:r w:rsidRPr="009F6F01">
        <w:rPr>
          <w:rFonts w:eastAsia="Calibri" w:cs="Times New Roman"/>
          <w:i/>
          <w:iCs/>
          <w:sz w:val="22"/>
        </w:rPr>
        <w:t>if any,</w:t>
      </w:r>
      <w:r>
        <w:rPr>
          <w:rFonts w:eastAsia="Calibri" w:cs="Times New Roman"/>
          <w:sz w:val="22"/>
        </w:rPr>
        <w:t xml:space="preserve"> side effects compared with </w:t>
      </w:r>
      <w:r w:rsidR="004723E3">
        <w:rPr>
          <w:rFonts w:eastAsia="Calibri" w:cs="Times New Roman"/>
          <w:sz w:val="22"/>
        </w:rPr>
        <w:t xml:space="preserve">conventional radiation </w:t>
      </w:r>
      <w:r>
        <w:rPr>
          <w:rFonts w:eastAsia="Calibri" w:cs="Times New Roman"/>
          <w:sz w:val="22"/>
        </w:rPr>
        <w:t>treatment options</w:t>
      </w:r>
      <w:r w:rsidR="007F4ACE" w:rsidRPr="00C12E22">
        <w:rPr>
          <w:rFonts w:eastAsia="Calibri" w:cs="Times New Roman"/>
          <w:sz w:val="22"/>
        </w:rPr>
        <w:t xml:space="preserve">. </w:t>
      </w:r>
    </w:p>
    <w:p w14:paraId="761C63EF" w14:textId="77777777" w:rsidR="009F6F01" w:rsidRDefault="009F6F01" w:rsidP="00C12E22">
      <w:pPr>
        <w:pStyle w:val="ListParagraph"/>
        <w:numPr>
          <w:ilvl w:val="0"/>
          <w:numId w:val="13"/>
        </w:numPr>
        <w:tabs>
          <w:tab w:val="clear" w:pos="1350"/>
          <w:tab w:val="num" w:pos="0"/>
          <w:tab w:val="left" w:pos="180"/>
        </w:tabs>
        <w:spacing w:after="240" w:line="300" w:lineRule="exact"/>
        <w:ind w:left="0"/>
        <w:jc w:val="left"/>
        <w:rPr>
          <w:rFonts w:eastAsia="Calibri" w:cs="Times New Roman"/>
          <w:sz w:val="22"/>
        </w:rPr>
      </w:pPr>
    </w:p>
    <w:p w14:paraId="53DBDB5B" w14:textId="5121F14A" w:rsidR="009F6F01" w:rsidRPr="00B467B0" w:rsidRDefault="007F4ACE" w:rsidP="00B467B0">
      <w:pPr>
        <w:pStyle w:val="ListParagraph"/>
        <w:numPr>
          <w:ilvl w:val="0"/>
          <w:numId w:val="13"/>
        </w:numPr>
        <w:tabs>
          <w:tab w:val="clear" w:pos="1350"/>
          <w:tab w:val="num" w:pos="0"/>
          <w:tab w:val="left" w:pos="180"/>
        </w:tabs>
        <w:spacing w:after="240" w:line="300" w:lineRule="exact"/>
        <w:ind w:left="0"/>
        <w:jc w:val="left"/>
        <w:rPr>
          <w:rFonts w:eastAsia="Calibri" w:cs="Times New Roman"/>
          <w:sz w:val="22"/>
        </w:rPr>
      </w:pPr>
      <w:r w:rsidRPr="00C12E22">
        <w:rPr>
          <w:rFonts w:eastAsia="Calibri" w:cs="Times New Roman"/>
          <w:sz w:val="22"/>
        </w:rPr>
        <w:t xml:space="preserve">I </w:t>
      </w:r>
      <w:r w:rsidR="009F6F01">
        <w:rPr>
          <w:rFonts w:eastAsia="Calibri" w:cs="Times New Roman"/>
          <w:sz w:val="22"/>
        </w:rPr>
        <w:t xml:space="preserve">implore </w:t>
      </w:r>
      <w:r w:rsidRPr="00C12E22">
        <w:rPr>
          <w:rFonts w:eastAsia="Calibri" w:cs="Times New Roman"/>
          <w:sz w:val="22"/>
        </w:rPr>
        <w:t xml:space="preserve">you to pressure CMS to revisit the </w:t>
      </w:r>
      <w:r w:rsidR="009F6F01">
        <w:rPr>
          <w:rFonts w:eastAsia="Calibri" w:cs="Times New Roman"/>
          <w:sz w:val="22"/>
        </w:rPr>
        <w:t>P</w:t>
      </w:r>
      <w:r w:rsidR="009F6F01" w:rsidRPr="00C12E22">
        <w:rPr>
          <w:rFonts w:eastAsia="Calibri" w:cs="Times New Roman"/>
          <w:sz w:val="22"/>
        </w:rPr>
        <w:t xml:space="preserve">roposed </w:t>
      </w:r>
      <w:r w:rsidR="009F6F01">
        <w:rPr>
          <w:rFonts w:eastAsia="Calibri" w:cs="Times New Roman"/>
          <w:sz w:val="22"/>
        </w:rPr>
        <w:t>R</w:t>
      </w:r>
      <w:r w:rsidRPr="00C12E22">
        <w:rPr>
          <w:rFonts w:eastAsia="Calibri" w:cs="Times New Roman"/>
          <w:sz w:val="22"/>
        </w:rPr>
        <w:t>ule and revise its mischaracterization of proton therapy as low value</w:t>
      </w:r>
      <w:r w:rsidR="00B467B0">
        <w:rPr>
          <w:rFonts w:eastAsia="Calibri" w:cs="Times New Roman"/>
          <w:sz w:val="22"/>
        </w:rPr>
        <w:t>. It’s quite the contrary, in fact</w:t>
      </w:r>
      <w:r w:rsidR="004723E3">
        <w:rPr>
          <w:rFonts w:eastAsia="Calibri" w:cs="Times New Roman"/>
          <w:sz w:val="22"/>
        </w:rPr>
        <w:t xml:space="preserve">: </w:t>
      </w:r>
      <w:r w:rsidR="00B467B0">
        <w:rPr>
          <w:rFonts w:eastAsia="Calibri" w:cs="Times New Roman"/>
          <w:sz w:val="22"/>
        </w:rPr>
        <w:t>P</w:t>
      </w:r>
      <w:r w:rsidRPr="00C12E22">
        <w:rPr>
          <w:rFonts w:eastAsia="Calibri" w:cs="Times New Roman"/>
          <w:sz w:val="22"/>
        </w:rPr>
        <w:t>roton therapy is high</w:t>
      </w:r>
      <w:r w:rsidR="009F6F01">
        <w:rPr>
          <w:rFonts w:eastAsia="Calibri" w:cs="Times New Roman"/>
          <w:sz w:val="22"/>
        </w:rPr>
        <w:t>ly valuable</w:t>
      </w:r>
      <w:r w:rsidR="00B467B0">
        <w:rPr>
          <w:rFonts w:eastAsia="Calibri" w:cs="Times New Roman"/>
          <w:sz w:val="22"/>
        </w:rPr>
        <w:t xml:space="preserve">—I’m </w:t>
      </w:r>
      <w:r w:rsidR="009F6F01" w:rsidRPr="00B467B0">
        <w:rPr>
          <w:rFonts w:eastAsia="Calibri" w:cs="Times New Roman"/>
          <w:sz w:val="22"/>
        </w:rPr>
        <w:t xml:space="preserve">proof of that. Proton therapy </w:t>
      </w:r>
      <w:r w:rsidR="005D1B98" w:rsidRPr="00B467B0">
        <w:rPr>
          <w:rFonts w:eastAsia="Calibri" w:cs="Times New Roman"/>
          <w:sz w:val="22"/>
        </w:rPr>
        <w:t>cured my cancer and</w:t>
      </w:r>
      <w:r w:rsidRPr="00B467B0">
        <w:rPr>
          <w:rFonts w:eastAsia="Calibri" w:cs="Times New Roman"/>
          <w:sz w:val="22"/>
        </w:rPr>
        <w:t xml:space="preserve"> </w:t>
      </w:r>
      <w:r w:rsidR="005B6673">
        <w:rPr>
          <w:rFonts w:eastAsia="Calibri" w:cs="Times New Roman"/>
          <w:sz w:val="22"/>
        </w:rPr>
        <w:t>maintained</w:t>
      </w:r>
      <w:r w:rsidR="005B6673" w:rsidRPr="00B467B0">
        <w:rPr>
          <w:rFonts w:eastAsia="Calibri" w:cs="Times New Roman"/>
          <w:sz w:val="22"/>
        </w:rPr>
        <w:t xml:space="preserve"> </w:t>
      </w:r>
      <w:r w:rsidRPr="00B467B0">
        <w:rPr>
          <w:rFonts w:eastAsia="Calibri" w:cs="Times New Roman"/>
          <w:sz w:val="22"/>
        </w:rPr>
        <w:t>my quality of life</w:t>
      </w:r>
      <w:r w:rsidR="009F6F01" w:rsidRPr="00B467B0">
        <w:rPr>
          <w:rFonts w:eastAsia="Calibri" w:cs="Times New Roman"/>
          <w:sz w:val="22"/>
        </w:rPr>
        <w:t xml:space="preserve">. </w:t>
      </w:r>
    </w:p>
    <w:p w14:paraId="347B1B2F" w14:textId="77777777" w:rsidR="009F6F01" w:rsidRPr="009F6F01" w:rsidRDefault="009F6F01" w:rsidP="009F6F01">
      <w:pPr>
        <w:pStyle w:val="ListParagraph"/>
        <w:rPr>
          <w:rFonts w:eastAsia="Calibri" w:cs="Times New Roman"/>
          <w:b/>
          <w:bCs/>
          <w:sz w:val="22"/>
        </w:rPr>
      </w:pPr>
    </w:p>
    <w:p w14:paraId="2B2C0C19" w14:textId="64978A6A" w:rsidR="00B467B0" w:rsidRPr="00B467B0" w:rsidRDefault="009F6F01" w:rsidP="00C12E22">
      <w:pPr>
        <w:pStyle w:val="ListParagraph"/>
        <w:numPr>
          <w:ilvl w:val="0"/>
          <w:numId w:val="13"/>
        </w:numPr>
        <w:tabs>
          <w:tab w:val="clear" w:pos="1350"/>
          <w:tab w:val="num" w:pos="0"/>
          <w:tab w:val="left" w:pos="180"/>
        </w:tabs>
        <w:spacing w:after="240" w:line="300" w:lineRule="exact"/>
        <w:ind w:left="0"/>
        <w:jc w:val="left"/>
        <w:rPr>
          <w:rFonts w:eastAsia="Calibri" w:cs="Times New Roman"/>
          <w:b/>
          <w:bCs/>
          <w:sz w:val="22"/>
        </w:rPr>
      </w:pPr>
      <w:r w:rsidRPr="00B467B0">
        <w:rPr>
          <w:rFonts w:eastAsia="Calibri" w:cs="Times New Roman"/>
          <w:b/>
          <w:bCs/>
          <w:sz w:val="22"/>
        </w:rPr>
        <w:t>[insert personal story here] My treatment was painless; I had no side effects; and today I’m cancer free and feeling great</w:t>
      </w:r>
      <w:r w:rsidR="00F71BD2">
        <w:rPr>
          <w:rFonts w:eastAsia="Calibri" w:cs="Times New Roman"/>
          <w:b/>
          <w:bCs/>
          <w:sz w:val="22"/>
        </w:rPr>
        <w:t xml:space="preserve"> …</w:t>
      </w:r>
    </w:p>
    <w:p w14:paraId="53D8F2AC" w14:textId="77777777" w:rsidR="00B467B0" w:rsidRPr="00B467B0" w:rsidRDefault="00B467B0" w:rsidP="00B467B0">
      <w:pPr>
        <w:pStyle w:val="ListParagraph"/>
        <w:rPr>
          <w:rFonts w:eastAsia="Calibri" w:cs="Times New Roman"/>
          <w:sz w:val="22"/>
        </w:rPr>
      </w:pPr>
    </w:p>
    <w:p w14:paraId="785448A7" w14:textId="0EA9F336" w:rsidR="00FA0E65" w:rsidRPr="00B467B0" w:rsidRDefault="007F4ACE" w:rsidP="00C12E22">
      <w:pPr>
        <w:pStyle w:val="ListParagraph"/>
        <w:numPr>
          <w:ilvl w:val="0"/>
          <w:numId w:val="13"/>
        </w:numPr>
        <w:tabs>
          <w:tab w:val="clear" w:pos="1350"/>
          <w:tab w:val="num" w:pos="0"/>
          <w:tab w:val="left" w:pos="180"/>
        </w:tabs>
        <w:spacing w:after="240" w:line="300" w:lineRule="exact"/>
        <w:ind w:left="0"/>
        <w:jc w:val="left"/>
        <w:rPr>
          <w:rFonts w:eastAsia="Calibri" w:cs="Times New Roman"/>
          <w:sz w:val="22"/>
        </w:rPr>
      </w:pPr>
      <w:r w:rsidRPr="00B467B0">
        <w:rPr>
          <w:rFonts w:eastAsia="Calibri" w:cs="Times New Roman"/>
          <w:sz w:val="22"/>
        </w:rPr>
        <w:t>As proposed, the RO Model makes such drastic cuts to proton therapy reimbursement that the</w:t>
      </w:r>
      <w:r w:rsidR="005D1B98" w:rsidRPr="00B467B0">
        <w:rPr>
          <w:rFonts w:eastAsia="Calibri" w:cs="Times New Roman"/>
          <w:sz w:val="22"/>
        </w:rPr>
        <w:t xml:space="preserve"> current</w:t>
      </w:r>
      <w:r w:rsidRPr="00B467B0">
        <w:rPr>
          <w:rFonts w:eastAsia="Calibri" w:cs="Times New Roman"/>
          <w:sz w:val="22"/>
        </w:rPr>
        <w:t xml:space="preserve"> limited access to </w:t>
      </w:r>
      <w:r w:rsidR="00B467B0">
        <w:rPr>
          <w:rFonts w:eastAsia="Calibri" w:cs="Times New Roman"/>
          <w:sz w:val="22"/>
        </w:rPr>
        <w:t xml:space="preserve">the treatment </w:t>
      </w:r>
      <w:r w:rsidRPr="00B467B0">
        <w:rPr>
          <w:rFonts w:eastAsia="Calibri" w:cs="Times New Roman"/>
          <w:sz w:val="22"/>
        </w:rPr>
        <w:t xml:space="preserve">could be further restricted, depriving Medicare beneficiaries and </w:t>
      </w:r>
      <w:r w:rsidR="00B467B0">
        <w:rPr>
          <w:rFonts w:eastAsia="Calibri" w:cs="Times New Roman"/>
          <w:sz w:val="22"/>
        </w:rPr>
        <w:t xml:space="preserve">others </w:t>
      </w:r>
      <w:r w:rsidRPr="00B467B0">
        <w:rPr>
          <w:rFonts w:eastAsia="Calibri" w:cs="Times New Roman"/>
          <w:sz w:val="22"/>
        </w:rPr>
        <w:t xml:space="preserve">access to a clinically appropriate modality. Currently, </w:t>
      </w:r>
      <w:r w:rsidR="00B467B0">
        <w:rPr>
          <w:rFonts w:eastAsia="Calibri" w:cs="Times New Roman"/>
          <w:sz w:val="22"/>
        </w:rPr>
        <w:t>32</w:t>
      </w:r>
      <w:r w:rsidRPr="00B467B0">
        <w:rPr>
          <w:rFonts w:eastAsia="Calibri" w:cs="Times New Roman"/>
          <w:sz w:val="22"/>
        </w:rPr>
        <w:t xml:space="preserve"> proton therapy centers (with others under construction or development) rely upon reimbursement models from Medicare, Medicaid and private payers to support their ongoing operations. With upwards of a 50% reduction in reimbursements under the Proposed Rule, several centers will have to re-assess whether furnishing proton beam therapy is a financially viable option</w:t>
      </w:r>
      <w:r w:rsidR="005D1B98" w:rsidRPr="00B467B0">
        <w:rPr>
          <w:rFonts w:eastAsia="Calibri" w:cs="Times New Roman"/>
          <w:sz w:val="22"/>
        </w:rPr>
        <w:t xml:space="preserve"> and will likely close</w:t>
      </w:r>
      <w:r w:rsidRPr="00B467B0">
        <w:rPr>
          <w:rFonts w:eastAsia="Calibri" w:cs="Times New Roman"/>
          <w:sz w:val="22"/>
        </w:rPr>
        <w:t xml:space="preserve">. It will also </w:t>
      </w:r>
      <w:r w:rsidRPr="00B467B0">
        <w:rPr>
          <w:rFonts w:cs="Times New Roman"/>
          <w:sz w:val="22"/>
        </w:rPr>
        <w:t>hinder the development of new centers continuing to limit access to rural and underserved communities.</w:t>
      </w:r>
      <w:r w:rsidR="00B467B0">
        <w:rPr>
          <w:rFonts w:cs="Times New Roman"/>
          <w:sz w:val="22"/>
        </w:rPr>
        <w:t xml:space="preserve"> My family members, friends and others may never have access to this extraordinary treatment should they need it in their lifetime.</w:t>
      </w:r>
    </w:p>
    <w:p w14:paraId="5474249B" w14:textId="39F5B052" w:rsidR="005F2DBC" w:rsidRPr="00B467B0" w:rsidRDefault="007F4ACE" w:rsidP="00C12E22">
      <w:pPr>
        <w:spacing w:after="240" w:line="300" w:lineRule="exact"/>
        <w:jc w:val="left"/>
        <w:rPr>
          <w:rFonts w:eastAsia="Calibri" w:cs="Times New Roman"/>
          <w:sz w:val="22"/>
        </w:rPr>
      </w:pPr>
      <w:r w:rsidRPr="00C12E22">
        <w:rPr>
          <w:rFonts w:eastAsia="Calibri" w:cs="Times New Roman"/>
          <w:sz w:val="22"/>
        </w:rPr>
        <w:t xml:space="preserve">In the Proposed Rule, CMS questioned the benefits of proton beam therapy relative to other, less expensive modalities. In support of its position, CMS cited the 2014 Institute for Clinical Economic Review (ICER) report conducted on behalf of the Washington State Health Care Technology Authority and the June 2018 </w:t>
      </w:r>
      <w:proofErr w:type="spellStart"/>
      <w:r w:rsidRPr="00C12E22">
        <w:rPr>
          <w:rFonts w:eastAsia="Calibri" w:cs="Times New Roman"/>
          <w:sz w:val="22"/>
        </w:rPr>
        <w:t>MedPAC</w:t>
      </w:r>
      <w:proofErr w:type="spellEnd"/>
      <w:r w:rsidRPr="00C12E22">
        <w:rPr>
          <w:rFonts w:eastAsia="Calibri" w:cs="Times New Roman"/>
          <w:sz w:val="22"/>
        </w:rPr>
        <w:t xml:space="preserve"> Report to Congress.</w:t>
      </w:r>
      <w:r w:rsidR="00B467B0" w:rsidRPr="00C12E22">
        <w:rPr>
          <w:rFonts w:eastAsia="Calibri" w:cs="Times New Roman"/>
          <w:sz w:val="22"/>
        </w:rPr>
        <w:t xml:space="preserve"> </w:t>
      </w:r>
      <w:r w:rsidRPr="00C12E22">
        <w:rPr>
          <w:rFonts w:eastAsia="Calibri" w:cs="Times New Roman"/>
          <w:sz w:val="22"/>
        </w:rPr>
        <w:t>I strongly disagree with this characterization of proton therapy as a modality with limited benefits vis-à-vis other modalities and believe the evidence demonstrates that proton beam therapy provides significant value to patients.</w:t>
      </w:r>
      <w:r w:rsidR="00D7757C">
        <w:rPr>
          <w:rFonts w:eastAsia="Calibri" w:cs="Times New Roman"/>
          <w:sz w:val="22"/>
        </w:rPr>
        <w:t xml:space="preserve"> </w:t>
      </w:r>
      <w:r w:rsidR="00B467B0" w:rsidRPr="00B467B0">
        <w:rPr>
          <w:rFonts w:eastAsia="Calibri" w:cs="Times New Roman"/>
          <w:sz w:val="22"/>
        </w:rPr>
        <w:t xml:space="preserve">The treatment delivers </w:t>
      </w:r>
      <w:r w:rsidR="00B467B0" w:rsidRPr="00B467B0">
        <w:rPr>
          <w:rFonts w:eastAsia="Calibri" w:cs="Times New Roman"/>
          <w:sz w:val="22"/>
        </w:rPr>
        <w:lastRenderedPageBreak/>
        <w:t>precise, high doses of radiation to accurately target cancer cells without causing significant damage to healthy tissue surrounding the </w:t>
      </w:r>
      <w:r w:rsidR="005B6673">
        <w:rPr>
          <w:rFonts w:eastAsia="Calibri" w:cs="Times New Roman"/>
          <w:sz w:val="22"/>
        </w:rPr>
        <w:t>cancerous tumor</w:t>
      </w:r>
      <w:r w:rsidR="00B467B0" w:rsidRPr="00B467B0">
        <w:rPr>
          <w:rFonts w:eastAsia="Calibri" w:cs="Times New Roman"/>
          <w:sz w:val="22"/>
        </w:rPr>
        <w:t>. With proton therapy, there are usually minimal to no side effects and generally patients have </w:t>
      </w:r>
      <w:r w:rsidR="005B6673">
        <w:rPr>
          <w:rFonts w:eastAsia="Calibri" w:cs="Times New Roman"/>
          <w:sz w:val="22"/>
        </w:rPr>
        <w:t>outstanding</w:t>
      </w:r>
      <w:r w:rsidR="005B6673" w:rsidRPr="00B467B0">
        <w:rPr>
          <w:rFonts w:eastAsia="Calibri" w:cs="Times New Roman"/>
          <w:sz w:val="22"/>
        </w:rPr>
        <w:t xml:space="preserve"> </w:t>
      </w:r>
      <w:r w:rsidR="00B467B0" w:rsidRPr="00B467B0">
        <w:rPr>
          <w:rFonts w:eastAsia="Calibri" w:cs="Times New Roman"/>
          <w:sz w:val="22"/>
        </w:rPr>
        <w:t>disease-free survival rates</w:t>
      </w:r>
      <w:r w:rsidR="00B467B0">
        <w:rPr>
          <w:rFonts w:ascii="Arial" w:hAnsi="Arial" w:cs="Arial"/>
          <w:color w:val="777777"/>
          <w:sz w:val="21"/>
          <w:szCs w:val="21"/>
          <w:shd w:val="clear" w:color="auto" w:fill="FFFFFF"/>
        </w:rPr>
        <w:t xml:space="preserve">. </w:t>
      </w:r>
      <w:r w:rsidR="00D7757C">
        <w:rPr>
          <w:rFonts w:eastAsia="Calibri" w:cs="Times New Roman"/>
          <w:sz w:val="22"/>
        </w:rPr>
        <w:t xml:space="preserve">I am </w:t>
      </w:r>
      <w:r w:rsidR="00D7757C" w:rsidRPr="00B467B0">
        <w:rPr>
          <w:rFonts w:eastAsia="Calibri" w:cs="Times New Roman"/>
          <w:i/>
          <w:iCs/>
          <w:sz w:val="22"/>
        </w:rPr>
        <w:t>one of thousands</w:t>
      </w:r>
      <w:r w:rsidR="00D7757C">
        <w:rPr>
          <w:rFonts w:eastAsia="Calibri" w:cs="Times New Roman"/>
          <w:sz w:val="22"/>
        </w:rPr>
        <w:t xml:space="preserve"> who have been treated with proton therapy and can attest to its benefits</w:t>
      </w:r>
      <w:r w:rsidR="00B467B0">
        <w:rPr>
          <w:rFonts w:eastAsia="Calibri" w:cs="Times New Roman"/>
          <w:sz w:val="22"/>
        </w:rPr>
        <w:t>.</w:t>
      </w:r>
    </w:p>
    <w:p w14:paraId="06AD248E" w14:textId="4E1BE0FB" w:rsidR="005F2DBC" w:rsidRPr="00C12E22" w:rsidRDefault="007F4ACE" w:rsidP="00C12E22">
      <w:pPr>
        <w:spacing w:after="240" w:line="300" w:lineRule="exact"/>
        <w:jc w:val="left"/>
        <w:rPr>
          <w:rFonts w:eastAsia="Calibri" w:cs="Times New Roman"/>
          <w:sz w:val="22"/>
        </w:rPr>
      </w:pPr>
      <w:r w:rsidRPr="00C12E22">
        <w:rPr>
          <w:rFonts w:eastAsia="Calibri" w:cs="Times New Roman"/>
          <w:sz w:val="22"/>
        </w:rPr>
        <w:t xml:space="preserve">Proton therapy has a proven history of improved outcomes over other treatments. It was cleared as a safe and effective treatment by the Food and Drug Administration (FDA) </w:t>
      </w:r>
      <w:r w:rsidRPr="00B467B0">
        <w:rPr>
          <w:rFonts w:eastAsia="Calibri" w:cs="Times New Roman"/>
          <w:i/>
          <w:iCs/>
          <w:sz w:val="22"/>
        </w:rPr>
        <w:t>thirty-one years ago.</w:t>
      </w:r>
      <w:r w:rsidRPr="00C12E22">
        <w:rPr>
          <w:rFonts w:eastAsia="Calibri" w:cs="Times New Roman"/>
          <w:sz w:val="22"/>
        </w:rPr>
        <w:t xml:space="preserve"> </w:t>
      </w:r>
    </w:p>
    <w:p w14:paraId="3B6011AF" w14:textId="30478B5A" w:rsidR="005F2DBC" w:rsidRDefault="007F4ACE" w:rsidP="00C12E22">
      <w:pPr>
        <w:spacing w:after="240" w:line="300" w:lineRule="exact"/>
        <w:jc w:val="left"/>
        <w:rPr>
          <w:rFonts w:eastAsia="Calibri" w:cs="Times New Roman"/>
          <w:sz w:val="22"/>
        </w:rPr>
      </w:pPr>
      <w:r w:rsidRPr="00C12E22">
        <w:rPr>
          <w:rFonts w:eastAsia="Calibri" w:cs="Times New Roman"/>
          <w:sz w:val="22"/>
        </w:rPr>
        <w:t xml:space="preserve">As cancer survival rates have increased significantly in the last 20 years, a diagnosis has become a </w:t>
      </w:r>
      <w:r w:rsidRPr="004723E3">
        <w:rPr>
          <w:rFonts w:eastAsia="Calibri" w:cs="Times New Roman"/>
          <w:i/>
          <w:iCs/>
          <w:sz w:val="22"/>
        </w:rPr>
        <w:t>chronic illness</w:t>
      </w:r>
      <w:r w:rsidRPr="00C12E22">
        <w:rPr>
          <w:rFonts w:eastAsia="Calibri" w:cs="Times New Roman"/>
          <w:sz w:val="22"/>
        </w:rPr>
        <w:t xml:space="preserve"> for many. </w:t>
      </w:r>
      <w:r w:rsidR="00B467B0">
        <w:rPr>
          <w:rFonts w:eastAsia="Calibri" w:cs="Times New Roman"/>
          <w:sz w:val="22"/>
        </w:rPr>
        <w:t xml:space="preserve">It’s </w:t>
      </w:r>
      <w:r w:rsidRPr="00C12E22">
        <w:rPr>
          <w:rFonts w:eastAsia="Calibri" w:cs="Times New Roman"/>
          <w:sz w:val="22"/>
        </w:rPr>
        <w:t xml:space="preserve">more important than ever to reduce </w:t>
      </w:r>
      <w:r w:rsidR="004723E3">
        <w:rPr>
          <w:rFonts w:eastAsia="Calibri" w:cs="Times New Roman"/>
          <w:sz w:val="22"/>
        </w:rPr>
        <w:t xml:space="preserve">costly and debilitating </w:t>
      </w:r>
      <w:r w:rsidRPr="00C12E22">
        <w:rPr>
          <w:rFonts w:eastAsia="Calibri" w:cs="Times New Roman"/>
          <w:sz w:val="22"/>
        </w:rPr>
        <w:t xml:space="preserve">short- and long-term side effects of cancer treatment with </w:t>
      </w:r>
      <w:r w:rsidR="004723E3">
        <w:rPr>
          <w:rFonts w:eastAsia="Calibri" w:cs="Times New Roman"/>
          <w:sz w:val="22"/>
        </w:rPr>
        <w:t xml:space="preserve">a therapy </w:t>
      </w:r>
      <w:r w:rsidRPr="00C12E22">
        <w:rPr>
          <w:rFonts w:eastAsia="Calibri" w:cs="Times New Roman"/>
          <w:sz w:val="22"/>
        </w:rPr>
        <w:t xml:space="preserve">that is the </w:t>
      </w:r>
      <w:r w:rsidRPr="004723E3">
        <w:rPr>
          <w:rFonts w:eastAsia="Calibri" w:cs="Times New Roman"/>
          <w:i/>
          <w:iCs/>
          <w:sz w:val="22"/>
        </w:rPr>
        <w:t>least toxic and harmful</w:t>
      </w:r>
      <w:r w:rsidR="004723E3" w:rsidRPr="004723E3">
        <w:rPr>
          <w:rFonts w:eastAsia="Calibri" w:cs="Times New Roman"/>
          <w:i/>
          <w:iCs/>
          <w:sz w:val="22"/>
        </w:rPr>
        <w:t xml:space="preserve"> to patients</w:t>
      </w:r>
      <w:r w:rsidRPr="004723E3">
        <w:rPr>
          <w:rFonts w:eastAsia="Calibri" w:cs="Times New Roman"/>
          <w:i/>
          <w:iCs/>
          <w:sz w:val="22"/>
        </w:rPr>
        <w:t>.</w:t>
      </w:r>
    </w:p>
    <w:p w14:paraId="43B9B5FD" w14:textId="77C22863" w:rsidR="005B6673" w:rsidRPr="005B6673" w:rsidRDefault="005B6673" w:rsidP="00C12E22">
      <w:pPr>
        <w:spacing w:after="240" w:line="300" w:lineRule="exact"/>
        <w:jc w:val="left"/>
        <w:rPr>
          <w:rFonts w:eastAsia="Calibri" w:cs="Times New Roman"/>
          <w:sz w:val="22"/>
        </w:rPr>
      </w:pPr>
      <w:r>
        <w:rPr>
          <w:rFonts w:eastAsia="Calibri" w:cs="Times New Roman"/>
          <w:sz w:val="22"/>
        </w:rPr>
        <w:t>One last point: The United States is the world leader in proton therapy technology and treatment centers</w:t>
      </w:r>
      <w:r w:rsidR="00B364CF">
        <w:rPr>
          <w:rFonts w:eastAsia="Calibri" w:cs="Times New Roman"/>
          <w:sz w:val="22"/>
        </w:rPr>
        <w:t xml:space="preserve"> – currently 32 with several more planned</w:t>
      </w:r>
      <w:r>
        <w:rPr>
          <w:rFonts w:eastAsia="Calibri" w:cs="Times New Roman"/>
          <w:sz w:val="22"/>
        </w:rPr>
        <w:t xml:space="preserve">. </w:t>
      </w:r>
      <w:r w:rsidR="00B364CF">
        <w:rPr>
          <w:rFonts w:eastAsia="Calibri" w:cs="Times New Roman"/>
          <w:sz w:val="22"/>
        </w:rPr>
        <w:t>But, t</w:t>
      </w:r>
      <w:r>
        <w:rPr>
          <w:rFonts w:eastAsia="Calibri" w:cs="Times New Roman"/>
          <w:sz w:val="22"/>
        </w:rPr>
        <w:t>he rest of the world has discovered this important technology</w:t>
      </w:r>
      <w:r w:rsidR="00B364CF">
        <w:rPr>
          <w:rFonts w:eastAsia="Calibri" w:cs="Times New Roman"/>
          <w:sz w:val="22"/>
        </w:rPr>
        <w:t xml:space="preserve"> and has embraced it. </w:t>
      </w:r>
      <w:r>
        <w:rPr>
          <w:rFonts w:eastAsia="Calibri" w:cs="Times New Roman"/>
          <w:sz w:val="22"/>
        </w:rPr>
        <w:t>Proton centers are</w:t>
      </w:r>
      <w:r w:rsidR="00B364CF">
        <w:rPr>
          <w:rFonts w:eastAsia="Calibri" w:cs="Times New Roman"/>
          <w:sz w:val="22"/>
        </w:rPr>
        <w:t xml:space="preserve"> </w:t>
      </w:r>
      <w:r>
        <w:rPr>
          <w:rFonts w:eastAsia="Calibri" w:cs="Times New Roman"/>
          <w:sz w:val="22"/>
        </w:rPr>
        <w:t>being constructed in all developed countries</w:t>
      </w:r>
      <w:r w:rsidR="00B364CF">
        <w:rPr>
          <w:rFonts w:eastAsia="Calibri" w:cs="Times New Roman"/>
          <w:sz w:val="22"/>
        </w:rPr>
        <w:t>,</w:t>
      </w:r>
      <w:r>
        <w:rPr>
          <w:rFonts w:eastAsia="Calibri" w:cs="Times New Roman"/>
          <w:sz w:val="22"/>
        </w:rPr>
        <w:t xml:space="preserve"> and proton research in those countries is growing exponentially. This proposed change by CMS</w:t>
      </w:r>
      <w:r w:rsidR="00B364CF">
        <w:rPr>
          <w:rFonts w:eastAsia="Calibri" w:cs="Times New Roman"/>
          <w:sz w:val="22"/>
        </w:rPr>
        <w:t xml:space="preserve"> would effectively shut down proton therapy treatment, research</w:t>
      </w:r>
      <w:r w:rsidR="00F71BD2">
        <w:rPr>
          <w:rFonts w:eastAsia="Calibri" w:cs="Times New Roman"/>
          <w:sz w:val="22"/>
        </w:rPr>
        <w:t>,</w:t>
      </w:r>
      <w:r w:rsidR="00B364CF">
        <w:rPr>
          <w:rFonts w:eastAsia="Calibri" w:cs="Times New Roman"/>
          <w:sz w:val="22"/>
        </w:rPr>
        <w:t xml:space="preserve"> and growth in the U.S. while the rest of the world moves ahead of us. This would be a tragic outcome.</w:t>
      </w:r>
    </w:p>
    <w:p w14:paraId="6F9345F5" w14:textId="78CEEF8A" w:rsidR="00FA0E65" w:rsidRDefault="007F4ACE" w:rsidP="00C12E22">
      <w:pPr>
        <w:spacing w:after="240" w:line="300" w:lineRule="exact"/>
        <w:jc w:val="left"/>
        <w:rPr>
          <w:rFonts w:eastAsia="Calibri" w:cs="Times New Roman"/>
          <w:sz w:val="22"/>
        </w:rPr>
      </w:pPr>
      <w:r w:rsidRPr="00C12E22">
        <w:rPr>
          <w:rFonts w:eastAsia="Calibri" w:cs="Times New Roman"/>
          <w:sz w:val="22"/>
        </w:rPr>
        <w:t xml:space="preserve">Thank you for your consideration of my </w:t>
      </w:r>
      <w:r w:rsidR="00B467B0">
        <w:rPr>
          <w:rFonts w:eastAsia="Calibri" w:cs="Times New Roman"/>
          <w:sz w:val="22"/>
        </w:rPr>
        <w:t>request</w:t>
      </w:r>
      <w:r w:rsidRPr="00C12E22">
        <w:rPr>
          <w:rFonts w:eastAsia="Calibri" w:cs="Times New Roman"/>
          <w:sz w:val="22"/>
        </w:rPr>
        <w:t xml:space="preserve">. Please stand up for me and </w:t>
      </w:r>
      <w:r w:rsidR="00B467B0">
        <w:rPr>
          <w:rFonts w:eastAsia="Calibri" w:cs="Times New Roman"/>
          <w:sz w:val="22"/>
        </w:rPr>
        <w:t xml:space="preserve">thousands of others </w:t>
      </w:r>
      <w:r w:rsidRPr="00C12E22">
        <w:rPr>
          <w:rFonts w:eastAsia="Calibri" w:cs="Times New Roman"/>
          <w:sz w:val="22"/>
        </w:rPr>
        <w:t>in your district/state who have benefitted from proton therapy.</w:t>
      </w:r>
    </w:p>
    <w:p w14:paraId="777D81A8" w14:textId="127F212A" w:rsidR="00D7757C" w:rsidRDefault="00D7757C" w:rsidP="00C12E22">
      <w:pPr>
        <w:spacing w:after="240" w:line="300" w:lineRule="exact"/>
        <w:jc w:val="left"/>
        <w:rPr>
          <w:rFonts w:eastAsia="Calibri" w:cs="Times New Roman"/>
          <w:sz w:val="22"/>
        </w:rPr>
      </w:pPr>
      <w:r>
        <w:rPr>
          <w:rFonts w:eastAsia="Calibri" w:cs="Times New Roman"/>
          <w:sz w:val="22"/>
        </w:rPr>
        <w:t>Sincerely,</w:t>
      </w:r>
      <w:bookmarkStart w:id="0" w:name="_GoBack"/>
      <w:bookmarkEnd w:id="0"/>
    </w:p>
    <w:sectPr w:rsidR="00D77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A70E" w14:textId="77777777" w:rsidR="005F74E3" w:rsidRDefault="005F74E3">
      <w:r>
        <w:separator/>
      </w:r>
    </w:p>
  </w:endnote>
  <w:endnote w:type="continuationSeparator" w:id="0">
    <w:p w14:paraId="0F014E2A" w14:textId="77777777" w:rsidR="005F74E3" w:rsidRDefault="005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30F2" w14:textId="77777777" w:rsidR="005F74E3" w:rsidRDefault="005F74E3" w:rsidP="00FA0E65">
      <w:r>
        <w:separator/>
      </w:r>
    </w:p>
  </w:footnote>
  <w:footnote w:type="continuationSeparator" w:id="0">
    <w:p w14:paraId="3275AC5F" w14:textId="77777777" w:rsidR="005F74E3" w:rsidRDefault="005F74E3" w:rsidP="00FA0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5BA7AC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14684662"/>
    <w:lvl w:ilvl="0">
      <w:start w:val="1"/>
      <w:numFmt w:val="upperLetter"/>
      <w:pStyle w:val="ListNumber2"/>
      <w:lvlText w:val="%1."/>
      <w:lvlJc w:val="left"/>
      <w:pPr>
        <w:ind w:left="720" w:hanging="360"/>
      </w:pPr>
    </w:lvl>
  </w:abstractNum>
  <w:abstractNum w:abstractNumId="2" w15:restartNumberingAfterBreak="0">
    <w:nsid w:val="FFFFFF82"/>
    <w:multiLevelType w:val="singleLevel"/>
    <w:tmpl w:val="734C9DD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64565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F2E389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FC0D28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CD00EE9"/>
    <w:multiLevelType w:val="hybridMultilevel"/>
    <w:tmpl w:val="869A68E2"/>
    <w:lvl w:ilvl="0" w:tplc="FEE09FD6">
      <w:start w:val="1"/>
      <w:numFmt w:val="bullet"/>
      <w:lvlText w:val=" "/>
      <w:lvlJc w:val="left"/>
      <w:pPr>
        <w:tabs>
          <w:tab w:val="num" w:pos="1350"/>
        </w:tabs>
        <w:ind w:left="1350" w:hanging="360"/>
      </w:pPr>
      <w:rPr>
        <w:rFonts w:ascii="Calibri" w:hAnsi="Calibri" w:hint="default"/>
      </w:rPr>
    </w:lvl>
    <w:lvl w:ilvl="1" w:tplc="63B8EB7C" w:tentative="1">
      <w:start w:val="1"/>
      <w:numFmt w:val="bullet"/>
      <w:lvlText w:val=" "/>
      <w:lvlJc w:val="left"/>
      <w:pPr>
        <w:tabs>
          <w:tab w:val="num" w:pos="2070"/>
        </w:tabs>
        <w:ind w:left="2070" w:hanging="360"/>
      </w:pPr>
      <w:rPr>
        <w:rFonts w:ascii="Calibri" w:hAnsi="Calibri" w:hint="default"/>
      </w:rPr>
    </w:lvl>
    <w:lvl w:ilvl="2" w:tplc="73D89D66" w:tentative="1">
      <w:start w:val="1"/>
      <w:numFmt w:val="bullet"/>
      <w:lvlText w:val=" "/>
      <w:lvlJc w:val="left"/>
      <w:pPr>
        <w:tabs>
          <w:tab w:val="num" w:pos="2790"/>
        </w:tabs>
        <w:ind w:left="2790" w:hanging="360"/>
      </w:pPr>
      <w:rPr>
        <w:rFonts w:ascii="Calibri" w:hAnsi="Calibri" w:hint="default"/>
      </w:rPr>
    </w:lvl>
    <w:lvl w:ilvl="3" w:tplc="C6F08B98" w:tentative="1">
      <w:start w:val="1"/>
      <w:numFmt w:val="bullet"/>
      <w:lvlText w:val=" "/>
      <w:lvlJc w:val="left"/>
      <w:pPr>
        <w:tabs>
          <w:tab w:val="num" w:pos="3510"/>
        </w:tabs>
        <w:ind w:left="3510" w:hanging="360"/>
      </w:pPr>
      <w:rPr>
        <w:rFonts w:ascii="Calibri" w:hAnsi="Calibri" w:hint="default"/>
      </w:rPr>
    </w:lvl>
    <w:lvl w:ilvl="4" w:tplc="D1B4A376" w:tentative="1">
      <w:start w:val="1"/>
      <w:numFmt w:val="bullet"/>
      <w:lvlText w:val=" "/>
      <w:lvlJc w:val="left"/>
      <w:pPr>
        <w:tabs>
          <w:tab w:val="num" w:pos="4230"/>
        </w:tabs>
        <w:ind w:left="4230" w:hanging="360"/>
      </w:pPr>
      <w:rPr>
        <w:rFonts w:ascii="Calibri" w:hAnsi="Calibri" w:hint="default"/>
      </w:rPr>
    </w:lvl>
    <w:lvl w:ilvl="5" w:tplc="6C6E1504" w:tentative="1">
      <w:start w:val="1"/>
      <w:numFmt w:val="bullet"/>
      <w:lvlText w:val=" "/>
      <w:lvlJc w:val="left"/>
      <w:pPr>
        <w:tabs>
          <w:tab w:val="num" w:pos="4950"/>
        </w:tabs>
        <w:ind w:left="4950" w:hanging="360"/>
      </w:pPr>
      <w:rPr>
        <w:rFonts w:ascii="Calibri" w:hAnsi="Calibri" w:hint="default"/>
      </w:rPr>
    </w:lvl>
    <w:lvl w:ilvl="6" w:tplc="8A509FA2" w:tentative="1">
      <w:start w:val="1"/>
      <w:numFmt w:val="bullet"/>
      <w:lvlText w:val=" "/>
      <w:lvlJc w:val="left"/>
      <w:pPr>
        <w:tabs>
          <w:tab w:val="num" w:pos="5670"/>
        </w:tabs>
        <w:ind w:left="5670" w:hanging="360"/>
      </w:pPr>
      <w:rPr>
        <w:rFonts w:ascii="Calibri" w:hAnsi="Calibri" w:hint="default"/>
      </w:rPr>
    </w:lvl>
    <w:lvl w:ilvl="7" w:tplc="761EC93C" w:tentative="1">
      <w:start w:val="1"/>
      <w:numFmt w:val="bullet"/>
      <w:lvlText w:val=" "/>
      <w:lvlJc w:val="left"/>
      <w:pPr>
        <w:tabs>
          <w:tab w:val="num" w:pos="6390"/>
        </w:tabs>
        <w:ind w:left="6390" w:hanging="360"/>
      </w:pPr>
      <w:rPr>
        <w:rFonts w:ascii="Calibri" w:hAnsi="Calibri" w:hint="default"/>
      </w:rPr>
    </w:lvl>
    <w:lvl w:ilvl="8" w:tplc="945C0C16" w:tentative="1">
      <w:start w:val="1"/>
      <w:numFmt w:val="bullet"/>
      <w:lvlText w:val=" "/>
      <w:lvlJc w:val="left"/>
      <w:pPr>
        <w:tabs>
          <w:tab w:val="num" w:pos="7110"/>
        </w:tabs>
        <w:ind w:left="7110" w:hanging="360"/>
      </w:pPr>
      <w:rPr>
        <w:rFonts w:ascii="Calibri" w:hAnsi="Calibri" w:hint="default"/>
      </w:rPr>
    </w:lvl>
  </w:abstractNum>
  <w:abstractNum w:abstractNumId="7" w15:restartNumberingAfterBreak="0">
    <w:nsid w:val="206D1C43"/>
    <w:multiLevelType w:val="hybridMultilevel"/>
    <w:tmpl w:val="C1C8A476"/>
    <w:lvl w:ilvl="0" w:tplc="99721540">
      <w:start w:val="1"/>
      <w:numFmt w:val="bullet"/>
      <w:lvlText w:val=" "/>
      <w:lvlJc w:val="left"/>
      <w:pPr>
        <w:tabs>
          <w:tab w:val="num" w:pos="720"/>
        </w:tabs>
        <w:ind w:left="720" w:hanging="360"/>
      </w:pPr>
      <w:rPr>
        <w:rFonts w:ascii="Calibri" w:hAnsi="Calibri" w:hint="default"/>
      </w:rPr>
    </w:lvl>
    <w:lvl w:ilvl="1" w:tplc="93F21E4A" w:tentative="1">
      <w:start w:val="1"/>
      <w:numFmt w:val="bullet"/>
      <w:lvlText w:val=" "/>
      <w:lvlJc w:val="left"/>
      <w:pPr>
        <w:tabs>
          <w:tab w:val="num" w:pos="1440"/>
        </w:tabs>
        <w:ind w:left="1440" w:hanging="360"/>
      </w:pPr>
      <w:rPr>
        <w:rFonts w:ascii="Calibri" w:hAnsi="Calibri" w:hint="default"/>
      </w:rPr>
    </w:lvl>
    <w:lvl w:ilvl="2" w:tplc="75B8B3D4" w:tentative="1">
      <w:start w:val="1"/>
      <w:numFmt w:val="bullet"/>
      <w:lvlText w:val=" "/>
      <w:lvlJc w:val="left"/>
      <w:pPr>
        <w:tabs>
          <w:tab w:val="num" w:pos="2160"/>
        </w:tabs>
        <w:ind w:left="2160" w:hanging="360"/>
      </w:pPr>
      <w:rPr>
        <w:rFonts w:ascii="Calibri" w:hAnsi="Calibri" w:hint="default"/>
      </w:rPr>
    </w:lvl>
    <w:lvl w:ilvl="3" w:tplc="80FE2D7E" w:tentative="1">
      <w:start w:val="1"/>
      <w:numFmt w:val="bullet"/>
      <w:lvlText w:val=" "/>
      <w:lvlJc w:val="left"/>
      <w:pPr>
        <w:tabs>
          <w:tab w:val="num" w:pos="2880"/>
        </w:tabs>
        <w:ind w:left="2880" w:hanging="360"/>
      </w:pPr>
      <w:rPr>
        <w:rFonts w:ascii="Calibri" w:hAnsi="Calibri" w:hint="default"/>
      </w:rPr>
    </w:lvl>
    <w:lvl w:ilvl="4" w:tplc="AABA5630" w:tentative="1">
      <w:start w:val="1"/>
      <w:numFmt w:val="bullet"/>
      <w:lvlText w:val=" "/>
      <w:lvlJc w:val="left"/>
      <w:pPr>
        <w:tabs>
          <w:tab w:val="num" w:pos="3600"/>
        </w:tabs>
        <w:ind w:left="3600" w:hanging="360"/>
      </w:pPr>
      <w:rPr>
        <w:rFonts w:ascii="Calibri" w:hAnsi="Calibri" w:hint="default"/>
      </w:rPr>
    </w:lvl>
    <w:lvl w:ilvl="5" w:tplc="FD7C1CF6" w:tentative="1">
      <w:start w:val="1"/>
      <w:numFmt w:val="bullet"/>
      <w:lvlText w:val=" "/>
      <w:lvlJc w:val="left"/>
      <w:pPr>
        <w:tabs>
          <w:tab w:val="num" w:pos="4320"/>
        </w:tabs>
        <w:ind w:left="4320" w:hanging="360"/>
      </w:pPr>
      <w:rPr>
        <w:rFonts w:ascii="Calibri" w:hAnsi="Calibri" w:hint="default"/>
      </w:rPr>
    </w:lvl>
    <w:lvl w:ilvl="6" w:tplc="80BA044A" w:tentative="1">
      <w:start w:val="1"/>
      <w:numFmt w:val="bullet"/>
      <w:lvlText w:val=" "/>
      <w:lvlJc w:val="left"/>
      <w:pPr>
        <w:tabs>
          <w:tab w:val="num" w:pos="5040"/>
        </w:tabs>
        <w:ind w:left="5040" w:hanging="360"/>
      </w:pPr>
      <w:rPr>
        <w:rFonts w:ascii="Calibri" w:hAnsi="Calibri" w:hint="default"/>
      </w:rPr>
    </w:lvl>
    <w:lvl w:ilvl="7" w:tplc="F1BC6444" w:tentative="1">
      <w:start w:val="1"/>
      <w:numFmt w:val="bullet"/>
      <w:lvlText w:val=" "/>
      <w:lvlJc w:val="left"/>
      <w:pPr>
        <w:tabs>
          <w:tab w:val="num" w:pos="5760"/>
        </w:tabs>
        <w:ind w:left="5760" w:hanging="360"/>
      </w:pPr>
      <w:rPr>
        <w:rFonts w:ascii="Calibri" w:hAnsi="Calibri" w:hint="default"/>
      </w:rPr>
    </w:lvl>
    <w:lvl w:ilvl="8" w:tplc="1C788186" w:tentative="1">
      <w:start w:val="1"/>
      <w:numFmt w:val="bullet"/>
      <w:lvlText w:val=" "/>
      <w:lvlJc w:val="left"/>
      <w:pPr>
        <w:tabs>
          <w:tab w:val="num" w:pos="6480"/>
        </w:tabs>
        <w:ind w:left="6480" w:hanging="360"/>
      </w:pPr>
      <w:rPr>
        <w:rFonts w:ascii="Calibri" w:hAnsi="Calibri" w:hint="default"/>
      </w:r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4"/>
  </w:num>
  <w:num w:numId="8">
    <w:abstractNumId w:val="4"/>
  </w:num>
  <w:num w:numId="9">
    <w:abstractNumId w:val="1"/>
  </w:num>
  <w:num w:numId="10">
    <w:abstractNumId w:val="1"/>
  </w:num>
  <w:num w:numId="11">
    <w:abstractNumId w:val="0"/>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EE"/>
    <w:rsid w:val="001A12C3"/>
    <w:rsid w:val="00336BEE"/>
    <w:rsid w:val="004723E3"/>
    <w:rsid w:val="004E2D10"/>
    <w:rsid w:val="005B6673"/>
    <w:rsid w:val="005D1B98"/>
    <w:rsid w:val="005F74E3"/>
    <w:rsid w:val="006E29A9"/>
    <w:rsid w:val="00746BDF"/>
    <w:rsid w:val="007F4ACE"/>
    <w:rsid w:val="009F6F01"/>
    <w:rsid w:val="00AE6E3E"/>
    <w:rsid w:val="00B00BA3"/>
    <w:rsid w:val="00B364CF"/>
    <w:rsid w:val="00B467B0"/>
    <w:rsid w:val="00C12E22"/>
    <w:rsid w:val="00D7757C"/>
    <w:rsid w:val="00D97104"/>
    <w:rsid w:val="00DB355A"/>
    <w:rsid w:val="00EA77AF"/>
    <w:rsid w:val="00F71BD2"/>
    <w:rsid w:val="00F840B1"/>
    <w:rsid w:val="00FC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8EDD"/>
  <w15:docId w15:val="{A88676DF-9350-413C-A0C6-539DA0BD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iPriority="1" w:unhideWhenUsed="1" w:qFormat="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07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20729"/>
    <w:pPr>
      <w:spacing w:before="480"/>
      <w:contextualSpacing/>
      <w:outlineLvl w:val="0"/>
    </w:pPr>
    <w:rPr>
      <w:rFonts w:eastAsiaTheme="majorEastAsia" w:cstheme="majorBidi"/>
      <w:b/>
      <w:bCs/>
      <w:szCs w:val="28"/>
    </w:rPr>
  </w:style>
  <w:style w:type="paragraph" w:styleId="Heading2">
    <w:name w:val="heading 2"/>
    <w:basedOn w:val="Normal"/>
    <w:next w:val="Normal"/>
    <w:link w:val="Heading2Char"/>
    <w:uiPriority w:val="9"/>
    <w:qFormat/>
    <w:rsid w:val="00520729"/>
    <w:pPr>
      <w:spacing w:before="200"/>
      <w:outlineLvl w:val="1"/>
    </w:pPr>
    <w:rPr>
      <w:rFonts w:eastAsiaTheme="majorEastAsia" w:cstheme="majorBidi"/>
      <w:b/>
      <w:bCs/>
      <w:szCs w:val="26"/>
    </w:rPr>
  </w:style>
  <w:style w:type="paragraph" w:styleId="Heading3">
    <w:name w:val="heading 3"/>
    <w:basedOn w:val="Normal"/>
    <w:next w:val="Normal"/>
    <w:link w:val="Heading3Char"/>
    <w:uiPriority w:val="9"/>
    <w:qFormat/>
    <w:rsid w:val="00520729"/>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520729"/>
    <w:p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rsid w:val="00187A9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rsid w:val="00187A9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7A9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7A9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7A9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187A9B"/>
    <w:pPr>
      <w:spacing w:after="240"/>
      <w:ind w:left="1440" w:right="1440"/>
    </w:pPr>
    <w:rPr>
      <w:rFonts w:eastAsiaTheme="minorEastAsia"/>
      <w:iCs/>
    </w:rPr>
  </w:style>
  <w:style w:type="paragraph" w:styleId="BodyText">
    <w:name w:val="Body Text"/>
    <w:basedOn w:val="Normal"/>
    <w:link w:val="BodyTextChar"/>
    <w:uiPriority w:val="1"/>
    <w:qFormat/>
    <w:rsid w:val="00187A9B"/>
    <w:pPr>
      <w:spacing w:after="240"/>
    </w:pPr>
  </w:style>
  <w:style w:type="character" w:customStyle="1" w:styleId="BodyTextChar">
    <w:name w:val="Body Text Char"/>
    <w:basedOn w:val="DefaultParagraphFont"/>
    <w:link w:val="BodyText"/>
    <w:uiPriority w:val="1"/>
    <w:rsid w:val="00187A9B"/>
    <w:rPr>
      <w:sz w:val="24"/>
    </w:rPr>
  </w:style>
  <w:style w:type="paragraph" w:styleId="BodyText2">
    <w:name w:val="Body Text 2"/>
    <w:basedOn w:val="Normal"/>
    <w:link w:val="BodyText2Char"/>
    <w:uiPriority w:val="1"/>
    <w:qFormat/>
    <w:rsid w:val="00187A9B"/>
    <w:pPr>
      <w:spacing w:line="480" w:lineRule="auto"/>
    </w:pPr>
  </w:style>
  <w:style w:type="character" w:customStyle="1" w:styleId="BodyText2Char">
    <w:name w:val="Body Text 2 Char"/>
    <w:basedOn w:val="DefaultParagraphFont"/>
    <w:link w:val="BodyText2"/>
    <w:uiPriority w:val="1"/>
    <w:rsid w:val="00187A9B"/>
    <w:rPr>
      <w:sz w:val="24"/>
    </w:rPr>
  </w:style>
  <w:style w:type="paragraph" w:styleId="BodyText3">
    <w:name w:val="Body Text 3"/>
    <w:basedOn w:val="Normal"/>
    <w:link w:val="BodyText3Char"/>
    <w:uiPriority w:val="1"/>
    <w:qFormat/>
    <w:rsid w:val="00187A9B"/>
    <w:pPr>
      <w:spacing w:line="360" w:lineRule="auto"/>
    </w:pPr>
    <w:rPr>
      <w:szCs w:val="16"/>
    </w:rPr>
  </w:style>
  <w:style w:type="character" w:customStyle="1" w:styleId="BodyText3Char">
    <w:name w:val="Body Text 3 Char"/>
    <w:basedOn w:val="DefaultParagraphFont"/>
    <w:link w:val="BodyText3"/>
    <w:uiPriority w:val="1"/>
    <w:rsid w:val="00187A9B"/>
    <w:rPr>
      <w:sz w:val="24"/>
      <w:szCs w:val="16"/>
    </w:rPr>
  </w:style>
  <w:style w:type="paragraph" w:styleId="BodyTextFirstIndent">
    <w:name w:val="Body Text First Indent"/>
    <w:basedOn w:val="BodyText"/>
    <w:link w:val="BodyTextFirstIndentChar"/>
    <w:uiPriority w:val="1"/>
    <w:qFormat/>
    <w:rsid w:val="00187A9B"/>
    <w:pPr>
      <w:ind w:firstLine="720"/>
    </w:pPr>
  </w:style>
  <w:style w:type="character" w:customStyle="1" w:styleId="BodyTextFirstIndentChar">
    <w:name w:val="Body Text First Indent Char"/>
    <w:basedOn w:val="BodyTextChar"/>
    <w:link w:val="BodyTextFirstIndent"/>
    <w:uiPriority w:val="1"/>
    <w:rsid w:val="00187A9B"/>
    <w:rPr>
      <w:sz w:val="24"/>
    </w:rPr>
  </w:style>
  <w:style w:type="paragraph" w:styleId="BodyTextIndent">
    <w:name w:val="Body Text Indent"/>
    <w:basedOn w:val="Normal"/>
    <w:link w:val="BodyTextIndentChar"/>
    <w:uiPriority w:val="1"/>
    <w:qFormat/>
    <w:rsid w:val="00187A9B"/>
    <w:pPr>
      <w:spacing w:after="240"/>
      <w:ind w:left="720" w:right="720"/>
    </w:pPr>
  </w:style>
  <w:style w:type="character" w:customStyle="1" w:styleId="BodyTextIndentChar">
    <w:name w:val="Body Text Indent Char"/>
    <w:basedOn w:val="DefaultParagraphFont"/>
    <w:link w:val="BodyTextIndent"/>
    <w:uiPriority w:val="1"/>
    <w:rsid w:val="00187A9B"/>
    <w:rPr>
      <w:sz w:val="24"/>
    </w:rPr>
  </w:style>
  <w:style w:type="paragraph" w:styleId="BodyTextFirstIndent2">
    <w:name w:val="Body Text First Indent 2"/>
    <w:basedOn w:val="BodyText"/>
    <w:link w:val="BodyTextFirstIndent2Char"/>
    <w:uiPriority w:val="1"/>
    <w:qFormat/>
    <w:rsid w:val="00187A9B"/>
    <w:pPr>
      <w:spacing w:after="0" w:line="480" w:lineRule="auto"/>
      <w:ind w:firstLine="720"/>
    </w:pPr>
  </w:style>
  <w:style w:type="character" w:customStyle="1" w:styleId="BodyTextFirstIndent2Char">
    <w:name w:val="Body Text First Indent 2 Char"/>
    <w:basedOn w:val="BodyTextIndentChar"/>
    <w:link w:val="BodyTextFirstIndent2"/>
    <w:uiPriority w:val="1"/>
    <w:rsid w:val="00187A9B"/>
    <w:rPr>
      <w:sz w:val="24"/>
    </w:rPr>
  </w:style>
  <w:style w:type="paragraph" w:styleId="BodyTextIndent2">
    <w:name w:val="Body Text Indent 2"/>
    <w:basedOn w:val="Normal"/>
    <w:link w:val="BodyTextIndent2Char"/>
    <w:uiPriority w:val="99"/>
    <w:semiHidden/>
    <w:unhideWhenUsed/>
    <w:rsid w:val="00187A9B"/>
    <w:pPr>
      <w:spacing w:line="480" w:lineRule="auto"/>
      <w:ind w:left="720" w:right="720"/>
    </w:pPr>
  </w:style>
  <w:style w:type="character" w:customStyle="1" w:styleId="BodyTextIndent2Char">
    <w:name w:val="Body Text Indent 2 Char"/>
    <w:basedOn w:val="DefaultParagraphFont"/>
    <w:link w:val="BodyTextIndent2"/>
    <w:uiPriority w:val="99"/>
    <w:semiHidden/>
    <w:rsid w:val="00187A9B"/>
    <w:rPr>
      <w:sz w:val="24"/>
    </w:rPr>
  </w:style>
  <w:style w:type="paragraph" w:styleId="BodyTextIndent3">
    <w:name w:val="Body Text Indent 3"/>
    <w:basedOn w:val="Normal"/>
    <w:link w:val="BodyTextIndent3Char"/>
    <w:uiPriority w:val="99"/>
    <w:semiHidden/>
    <w:unhideWhenUsed/>
    <w:rsid w:val="00187A9B"/>
    <w:pPr>
      <w:spacing w:after="120"/>
      <w:ind w:left="360"/>
    </w:pPr>
    <w:rPr>
      <w:szCs w:val="16"/>
    </w:rPr>
  </w:style>
  <w:style w:type="character" w:customStyle="1" w:styleId="BodyTextIndent3Char">
    <w:name w:val="Body Text Indent 3 Char"/>
    <w:basedOn w:val="DefaultParagraphFont"/>
    <w:link w:val="BodyTextIndent3"/>
    <w:uiPriority w:val="99"/>
    <w:semiHidden/>
    <w:rsid w:val="00187A9B"/>
    <w:rPr>
      <w:sz w:val="24"/>
      <w:szCs w:val="16"/>
    </w:rPr>
  </w:style>
  <w:style w:type="character" w:styleId="BookTitle">
    <w:name w:val="Book Title"/>
    <w:uiPriority w:val="33"/>
    <w:unhideWhenUsed/>
    <w:rsid w:val="00187A9B"/>
    <w:rPr>
      <w:i/>
      <w:iCs/>
      <w:smallCaps/>
      <w:spacing w:val="5"/>
    </w:rPr>
  </w:style>
  <w:style w:type="character" w:styleId="Emphasis">
    <w:name w:val="Emphasis"/>
    <w:uiPriority w:val="20"/>
    <w:qFormat/>
    <w:rsid w:val="00187A9B"/>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2072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2072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2072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520729"/>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187A9B"/>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187A9B"/>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187A9B"/>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187A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7A9B"/>
    <w:rPr>
      <w:rFonts w:asciiTheme="majorHAnsi" w:eastAsiaTheme="majorEastAsia" w:hAnsiTheme="majorHAnsi" w:cstheme="majorBidi"/>
      <w:i/>
      <w:iCs/>
      <w:spacing w:val="5"/>
      <w:sz w:val="20"/>
      <w:szCs w:val="20"/>
    </w:rPr>
  </w:style>
  <w:style w:type="character" w:styleId="IntenseEmphasis">
    <w:name w:val="Intense Emphasis"/>
    <w:uiPriority w:val="21"/>
    <w:unhideWhenUsed/>
    <w:rsid w:val="00187A9B"/>
    <w:rPr>
      <w:b/>
      <w:bCs/>
    </w:rPr>
  </w:style>
  <w:style w:type="paragraph" w:styleId="IntenseQuote">
    <w:name w:val="Intense Quote"/>
    <w:basedOn w:val="Normal"/>
    <w:next w:val="Normal"/>
    <w:link w:val="IntenseQuoteChar"/>
    <w:uiPriority w:val="30"/>
    <w:unhideWhenUsed/>
    <w:rsid w:val="00187A9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87A9B"/>
    <w:rPr>
      <w:b/>
      <w:bCs/>
      <w:i/>
      <w:iCs/>
      <w:sz w:val="24"/>
    </w:rPr>
  </w:style>
  <w:style w:type="character" w:styleId="IntenseReference">
    <w:name w:val="Intense Reference"/>
    <w:uiPriority w:val="32"/>
    <w:unhideWhenUsed/>
    <w:rsid w:val="00187A9B"/>
    <w:rPr>
      <w:smallCaps/>
      <w:spacing w:val="5"/>
      <w:u w:val="single"/>
    </w:rPr>
  </w:style>
  <w:style w:type="paragraph" w:styleId="ListBullet">
    <w:name w:val="List Bullet"/>
    <w:basedOn w:val="Normal"/>
    <w:uiPriority w:val="99"/>
    <w:qFormat/>
    <w:rsid w:val="00187A9B"/>
    <w:pPr>
      <w:numPr>
        <w:numId w:val="2"/>
      </w:numPr>
      <w:contextualSpacing/>
    </w:pPr>
  </w:style>
  <w:style w:type="paragraph" w:styleId="ListBullet2">
    <w:name w:val="List Bullet 2"/>
    <w:basedOn w:val="Normal"/>
    <w:uiPriority w:val="99"/>
    <w:rsid w:val="00187A9B"/>
    <w:pPr>
      <w:numPr>
        <w:numId w:val="4"/>
      </w:numPr>
      <w:contextualSpacing/>
    </w:pPr>
  </w:style>
  <w:style w:type="paragraph" w:styleId="ListBullet3">
    <w:name w:val="List Bullet 3"/>
    <w:basedOn w:val="Normal"/>
    <w:uiPriority w:val="99"/>
    <w:rsid w:val="00187A9B"/>
    <w:pPr>
      <w:numPr>
        <w:numId w:val="6"/>
      </w:numPr>
      <w:contextualSpacing/>
    </w:pPr>
  </w:style>
  <w:style w:type="paragraph" w:styleId="ListNumber">
    <w:name w:val="List Number"/>
    <w:basedOn w:val="Normal"/>
    <w:uiPriority w:val="99"/>
    <w:qFormat/>
    <w:rsid w:val="00187A9B"/>
    <w:pPr>
      <w:numPr>
        <w:numId w:val="8"/>
      </w:numPr>
      <w:contextualSpacing/>
    </w:pPr>
  </w:style>
  <w:style w:type="paragraph" w:styleId="ListNumber2">
    <w:name w:val="List Number 2"/>
    <w:basedOn w:val="Normal"/>
    <w:uiPriority w:val="99"/>
    <w:rsid w:val="00187A9B"/>
    <w:pPr>
      <w:numPr>
        <w:numId w:val="10"/>
      </w:numPr>
      <w:contextualSpacing/>
    </w:pPr>
  </w:style>
  <w:style w:type="paragraph" w:styleId="ListNumber3">
    <w:name w:val="List Number 3"/>
    <w:basedOn w:val="Normal"/>
    <w:uiPriority w:val="99"/>
    <w:rsid w:val="00187A9B"/>
    <w:pPr>
      <w:numPr>
        <w:numId w:val="12"/>
      </w:numPr>
      <w:contextualSpacing/>
    </w:pPr>
  </w:style>
  <w:style w:type="paragraph" w:styleId="ListParagraph">
    <w:name w:val="List Paragraph"/>
    <w:basedOn w:val="Normal"/>
    <w:uiPriority w:val="34"/>
    <w:unhideWhenUsed/>
    <w:qFormat/>
    <w:rsid w:val="00187A9B"/>
    <w:pPr>
      <w:ind w:left="720"/>
      <w:contextualSpacing/>
    </w:pPr>
  </w:style>
  <w:style w:type="paragraph" w:styleId="NoSpacing">
    <w:name w:val="No Spacing"/>
    <w:basedOn w:val="Normal"/>
    <w:qFormat/>
    <w:rsid w:val="00187A9B"/>
  </w:style>
  <w:style w:type="paragraph" w:styleId="Quote">
    <w:name w:val="Quote"/>
    <w:basedOn w:val="Normal"/>
    <w:next w:val="Normal"/>
    <w:link w:val="QuoteChar"/>
    <w:uiPriority w:val="29"/>
    <w:unhideWhenUsed/>
    <w:rsid w:val="00187A9B"/>
    <w:pPr>
      <w:spacing w:before="200"/>
      <w:ind w:left="360" w:right="360"/>
    </w:pPr>
    <w:rPr>
      <w:i/>
      <w:iCs/>
    </w:rPr>
  </w:style>
  <w:style w:type="character" w:customStyle="1" w:styleId="QuoteChar">
    <w:name w:val="Quote Char"/>
    <w:basedOn w:val="DefaultParagraphFont"/>
    <w:link w:val="Quote"/>
    <w:uiPriority w:val="29"/>
    <w:rsid w:val="00187A9B"/>
    <w:rPr>
      <w:i/>
      <w:iCs/>
      <w:sz w:val="24"/>
    </w:rPr>
  </w:style>
  <w:style w:type="paragraph" w:styleId="Signature">
    <w:name w:val="Signature"/>
    <w:basedOn w:val="Normal"/>
    <w:link w:val="SignatureChar"/>
    <w:uiPriority w:val="99"/>
    <w:qFormat/>
    <w:rsid w:val="00187A9B"/>
    <w:pPr>
      <w:ind w:left="4320"/>
    </w:pPr>
  </w:style>
  <w:style w:type="character" w:customStyle="1" w:styleId="SignatureChar">
    <w:name w:val="Signature Char"/>
    <w:basedOn w:val="DefaultParagraphFont"/>
    <w:link w:val="Signature"/>
    <w:uiPriority w:val="99"/>
    <w:rsid w:val="00187A9B"/>
    <w:rPr>
      <w:sz w:val="24"/>
    </w:rPr>
  </w:style>
  <w:style w:type="character" w:styleId="Strong">
    <w:name w:val="Strong"/>
    <w:uiPriority w:val="22"/>
    <w:qFormat/>
    <w:rsid w:val="00187A9B"/>
    <w:rPr>
      <w:b/>
      <w:bCs/>
    </w:rPr>
  </w:style>
  <w:style w:type="paragraph" w:styleId="Subtitle">
    <w:name w:val="Subtitle"/>
    <w:basedOn w:val="Normal"/>
    <w:next w:val="Normal"/>
    <w:link w:val="SubtitleChar"/>
    <w:uiPriority w:val="11"/>
    <w:rsid w:val="00187A9B"/>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11"/>
    <w:rsid w:val="00187A9B"/>
    <w:rPr>
      <w:rFonts w:asciiTheme="majorHAnsi" w:eastAsiaTheme="majorEastAsia" w:hAnsiTheme="majorHAnsi" w:cstheme="majorBidi"/>
      <w:iCs/>
      <w:sz w:val="24"/>
      <w:szCs w:val="24"/>
    </w:rPr>
  </w:style>
  <w:style w:type="character" w:styleId="SubtleEmphasis">
    <w:name w:val="Subtle Emphasis"/>
    <w:uiPriority w:val="19"/>
    <w:unhideWhenUsed/>
    <w:rsid w:val="00187A9B"/>
    <w:rPr>
      <w:i/>
      <w:iCs/>
    </w:rPr>
  </w:style>
  <w:style w:type="character" w:styleId="SubtleReference">
    <w:name w:val="Subtle Reference"/>
    <w:uiPriority w:val="31"/>
    <w:unhideWhenUsed/>
    <w:rsid w:val="00187A9B"/>
    <w:rPr>
      <w:smallCaps/>
    </w:rPr>
  </w:style>
  <w:style w:type="paragraph" w:styleId="Title">
    <w:name w:val="Title"/>
    <w:basedOn w:val="Normal"/>
    <w:next w:val="Normal"/>
    <w:link w:val="TitleChar"/>
    <w:uiPriority w:val="10"/>
    <w:qFormat/>
    <w:rsid w:val="00187A9B"/>
    <w:pPr>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187A9B"/>
    <w:rPr>
      <w:rFonts w:ascii="Times New Roman" w:eastAsiaTheme="majorEastAsia" w:hAnsi="Times New Roman" w:cstheme="majorBidi"/>
      <w:b/>
      <w:caps/>
      <w:sz w:val="24"/>
      <w:szCs w:val="52"/>
    </w:rPr>
  </w:style>
  <w:style w:type="paragraph" w:styleId="TOCHeading">
    <w:name w:val="TOC Heading"/>
    <w:basedOn w:val="Heading1"/>
    <w:next w:val="Normal"/>
    <w:uiPriority w:val="39"/>
    <w:semiHidden/>
    <w:unhideWhenUsed/>
    <w:qFormat/>
    <w:rsid w:val="00187A9B"/>
    <w:pPr>
      <w:outlineLvl w:val="9"/>
    </w:pPr>
    <w:rPr>
      <w:lang w:bidi="en-US"/>
    </w:rPr>
  </w:style>
  <w:style w:type="character" w:styleId="Hyperlink">
    <w:name w:val="Hyperlink"/>
    <w:basedOn w:val="DefaultParagraphFont"/>
    <w:uiPriority w:val="99"/>
    <w:unhideWhenUsed/>
    <w:rsid w:val="007B30CF"/>
    <w:rPr>
      <w:color w:val="0563C1" w:themeColor="hyperlink"/>
      <w:u w:val="single"/>
    </w:rPr>
  </w:style>
  <w:style w:type="paragraph" w:styleId="FootnoteText">
    <w:name w:val="footnote text"/>
    <w:basedOn w:val="Normal"/>
    <w:link w:val="FootnoteTextChar"/>
    <w:uiPriority w:val="99"/>
    <w:rsid w:val="00FA0E65"/>
    <w:pPr>
      <w:jc w:val="left"/>
    </w:pPr>
    <w:rPr>
      <w:sz w:val="20"/>
      <w:szCs w:val="20"/>
    </w:rPr>
  </w:style>
  <w:style w:type="character" w:customStyle="1" w:styleId="FootnoteTextChar">
    <w:name w:val="Footnote Text Char"/>
    <w:basedOn w:val="DefaultParagraphFont"/>
    <w:link w:val="FootnoteText"/>
    <w:uiPriority w:val="99"/>
    <w:rsid w:val="00FA0E65"/>
    <w:rPr>
      <w:rFonts w:ascii="Times New Roman" w:hAnsi="Times New Roman"/>
      <w:sz w:val="20"/>
      <w:szCs w:val="20"/>
    </w:rPr>
  </w:style>
  <w:style w:type="character" w:styleId="FootnoteReference">
    <w:name w:val="footnote reference"/>
    <w:basedOn w:val="DefaultParagraphFont"/>
    <w:uiPriority w:val="99"/>
    <w:rsid w:val="00FA0E65"/>
    <w:rPr>
      <w:vertAlign w:val="superscript"/>
    </w:rPr>
  </w:style>
  <w:style w:type="character" w:styleId="FollowedHyperlink">
    <w:name w:val="FollowedHyperlink"/>
    <w:basedOn w:val="DefaultParagraphFont"/>
    <w:uiPriority w:val="99"/>
    <w:semiHidden/>
    <w:unhideWhenUsed/>
    <w:rsid w:val="00F74F67"/>
    <w:rPr>
      <w:color w:val="954F72" w:themeColor="followedHyperlink"/>
      <w:u w:val="single"/>
    </w:rPr>
  </w:style>
  <w:style w:type="paragraph" w:styleId="Header">
    <w:name w:val="header"/>
    <w:basedOn w:val="Normal"/>
    <w:link w:val="HeaderChar"/>
    <w:uiPriority w:val="99"/>
    <w:unhideWhenUsed/>
    <w:rsid w:val="00797148"/>
    <w:pPr>
      <w:tabs>
        <w:tab w:val="center" w:pos="4680"/>
        <w:tab w:val="right" w:pos="9360"/>
      </w:tabs>
    </w:pPr>
  </w:style>
  <w:style w:type="character" w:customStyle="1" w:styleId="HeaderChar">
    <w:name w:val="Header Char"/>
    <w:basedOn w:val="DefaultParagraphFont"/>
    <w:link w:val="Header"/>
    <w:uiPriority w:val="99"/>
    <w:rsid w:val="00797148"/>
    <w:rPr>
      <w:rFonts w:ascii="Times New Roman" w:hAnsi="Times New Roman"/>
      <w:sz w:val="24"/>
    </w:rPr>
  </w:style>
  <w:style w:type="paragraph" w:styleId="Footer">
    <w:name w:val="footer"/>
    <w:basedOn w:val="Normal"/>
    <w:link w:val="FooterChar"/>
    <w:uiPriority w:val="99"/>
    <w:unhideWhenUsed/>
    <w:rsid w:val="00797148"/>
    <w:pPr>
      <w:tabs>
        <w:tab w:val="center" w:pos="4680"/>
        <w:tab w:val="right" w:pos="9360"/>
      </w:tabs>
    </w:pPr>
  </w:style>
  <w:style w:type="character" w:customStyle="1" w:styleId="FooterChar">
    <w:name w:val="Footer Char"/>
    <w:basedOn w:val="DefaultParagraphFont"/>
    <w:link w:val="Footer"/>
    <w:uiPriority w:val="99"/>
    <w:rsid w:val="00797148"/>
    <w:rPr>
      <w:rFonts w:ascii="Times New Roman" w:hAnsi="Times New Roman"/>
      <w:sz w:val="24"/>
    </w:rPr>
  </w:style>
  <w:style w:type="paragraph" w:styleId="BalloonText">
    <w:name w:val="Balloon Text"/>
    <w:basedOn w:val="Normal"/>
    <w:link w:val="BalloonTextChar"/>
    <w:uiPriority w:val="99"/>
    <w:semiHidden/>
    <w:unhideWhenUsed/>
    <w:rsid w:val="00A1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44"/>
    <w:rPr>
      <w:rFonts w:ascii="Segoe UI" w:hAnsi="Segoe UI" w:cs="Segoe UI"/>
      <w:sz w:val="18"/>
      <w:szCs w:val="18"/>
    </w:rPr>
  </w:style>
  <w:style w:type="paragraph" w:styleId="NormalWeb">
    <w:name w:val="Normal (Web)"/>
    <w:basedOn w:val="Normal"/>
    <w:uiPriority w:val="99"/>
    <w:semiHidden/>
    <w:unhideWhenUsed/>
    <w:rsid w:val="004116BE"/>
    <w:pPr>
      <w:spacing w:before="100" w:beforeAutospacing="1" w:after="100" w:afterAutospacing="1"/>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3717</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Maggiore</dc:creator>
  <cp:lastModifiedBy>Deborah Hickey</cp:lastModifiedBy>
  <cp:revision>2</cp:revision>
  <dcterms:created xsi:type="dcterms:W3CDTF">2019-09-26T14:28:00Z</dcterms:created>
  <dcterms:modified xsi:type="dcterms:W3CDTF">2019-09-26T14:28:00Z</dcterms:modified>
</cp:coreProperties>
</file>